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5389" w14:textId="77777777" w:rsidR="00F04E16" w:rsidRDefault="0013214A" w:rsidP="007C0A83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Hlk507947350"/>
      <w:r w:rsidRPr="0013214A">
        <w:rPr>
          <w:rFonts w:ascii="宋体" w:eastAsia="宋体" w:hAnsi="宋体" w:hint="eastAsia"/>
          <w:b/>
          <w:sz w:val="28"/>
          <w:szCs w:val="24"/>
        </w:rPr>
        <w:t>附件三</w:t>
      </w:r>
      <w:r w:rsidRPr="0013214A">
        <w:rPr>
          <w:rFonts w:ascii="宋体" w:eastAsia="宋体" w:hAnsi="宋体"/>
          <w:b/>
          <w:sz w:val="28"/>
          <w:szCs w:val="24"/>
        </w:rPr>
        <w:t xml:space="preserve"> </w:t>
      </w:r>
      <w:proofErr w:type="gramStart"/>
      <w:r w:rsidRPr="0013214A">
        <w:rPr>
          <w:rFonts w:ascii="宋体" w:eastAsia="宋体" w:hAnsi="宋体"/>
          <w:b/>
          <w:sz w:val="28"/>
          <w:szCs w:val="24"/>
        </w:rPr>
        <w:t>检验全</w:t>
      </w:r>
      <w:proofErr w:type="gramEnd"/>
      <w:r w:rsidRPr="0013214A">
        <w:rPr>
          <w:rFonts w:ascii="宋体" w:eastAsia="宋体" w:hAnsi="宋体"/>
          <w:b/>
          <w:sz w:val="28"/>
          <w:szCs w:val="24"/>
        </w:rPr>
        <w:t>过程质量指标计算公式</w:t>
      </w:r>
    </w:p>
    <w:p w14:paraId="0A4F57AF" w14:textId="4B748284" w:rsidR="005F2F9D" w:rsidRPr="00175EF9" w:rsidRDefault="00651F2F" w:rsidP="00175EF9">
      <w:pPr>
        <w:spacing w:line="360" w:lineRule="auto"/>
        <w:ind w:firstLineChars="100" w:firstLine="281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一、</w:t>
      </w:r>
      <w:r w:rsidR="009A1A83" w:rsidRPr="00175EF9">
        <w:rPr>
          <w:rFonts w:ascii="宋体" w:eastAsia="宋体" w:hAnsi="宋体" w:hint="eastAsia"/>
          <w:b/>
          <w:sz w:val="28"/>
          <w:szCs w:val="24"/>
        </w:rPr>
        <w:t>国家卫生计生委发布</w:t>
      </w:r>
      <w:r w:rsidR="009A1A83" w:rsidRPr="00175EF9">
        <w:rPr>
          <w:rFonts w:ascii="宋体" w:eastAsia="宋体" w:hAnsi="宋体"/>
          <w:b/>
          <w:sz w:val="28"/>
          <w:szCs w:val="24"/>
        </w:rPr>
        <w:t>15项临床检验专业医疗质量控制指标（2015版）</w:t>
      </w:r>
      <w:r w:rsidR="005F2F9D" w:rsidRPr="00175EF9">
        <w:rPr>
          <w:rFonts w:ascii="宋体" w:eastAsia="宋体" w:hAnsi="宋体"/>
          <w:b/>
          <w:sz w:val="28"/>
          <w:szCs w:val="24"/>
        </w:rPr>
        <w:t>：</w:t>
      </w:r>
    </w:p>
    <w:p w14:paraId="20E38ECC" w14:textId="77777777" w:rsidR="00CA1A8C" w:rsidRPr="00200DE0" w:rsidRDefault="00301E59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类型错误率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类型不符合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要求的标本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CA1A8C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E0C1" w14:textId="77777777" w:rsidR="00301E59" w:rsidRPr="00200DE0" w:rsidRDefault="00301E59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标本容器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采集容器不符合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323E" w14:textId="77777777" w:rsidR="00301E59" w:rsidRPr="00200DE0" w:rsidRDefault="00301E59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标本采集量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采集量不符合要求的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3E1B" w14:textId="77777777" w:rsidR="00301E59" w:rsidRPr="00200DE0" w:rsidRDefault="00177FDA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同期血培养标本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301E59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5386" w14:textId="77777777" w:rsidR="00177FDA" w:rsidRDefault="00177FDA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抗凝标本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凝集率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凝集的标本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抗凝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3FA9F" w14:textId="77777777" w:rsidR="00177FDA" w:rsidRDefault="00177FDA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n为奇数</w:t>
      </w:r>
    </w:p>
    <w:p w14:paraId="10A26F6B" w14:textId="77777777" w:rsidR="00177FDA" w:rsidRDefault="00177FDA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="002E743B">
        <w:rPr>
          <w:rFonts w:ascii="宋体" w:eastAsia="宋体" w:hAnsi="宋体" w:cs="Times New Roman" w:hint="eastAsia"/>
          <w:sz w:val="24"/>
          <w:szCs w:val="24"/>
        </w:rPr>
        <w:t>(</w:t>
      </w:r>
      <w:proofErr w:type="spellStart"/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177FDA">
        <w:rPr>
          <w:rFonts w:ascii="宋体" w:eastAsia="宋体" w:hAnsi="宋体" w:cs="Times New Roman"/>
          <w:sz w:val="24"/>
          <w:szCs w:val="24"/>
        </w:rPr>
        <w:t>+X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n/2</w:t>
      </w:r>
      <w:r>
        <w:rPr>
          <w:rFonts w:ascii="宋体" w:eastAsia="宋体" w:hAnsi="宋体" w:cs="Times New Roman"/>
          <w:sz w:val="24"/>
          <w:szCs w:val="24"/>
          <w:vertAlign w:val="subscript"/>
        </w:rPr>
        <w:t>+1</w:t>
      </w:r>
      <w:r w:rsidR="002E743B">
        <w:rPr>
          <w:rFonts w:ascii="宋体" w:eastAsia="宋体" w:hAnsi="宋体" w:cs="Times New Roman" w:hint="eastAsia"/>
          <w:sz w:val="24"/>
          <w:szCs w:val="24"/>
        </w:rPr>
        <w:t>)</w:t>
      </w:r>
      <w:r>
        <w:rPr>
          <w:rFonts w:ascii="宋体" w:eastAsia="宋体" w:hAnsi="宋体" w:cs="Times New Roman" w:hint="eastAsia"/>
          <w:sz w:val="24"/>
          <w:szCs w:val="24"/>
        </w:rPr>
        <w:t>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177FDA">
        <w:rPr>
          <w:rFonts w:ascii="宋体" w:eastAsia="宋体" w:hAnsi="宋体" w:cs="Times New Roman"/>
          <w:sz w:val="24"/>
          <w:szCs w:val="24"/>
        </w:rPr>
        <w:t>数</w:t>
      </w:r>
    </w:p>
    <w:p w14:paraId="4299248D" w14:textId="77777777" w:rsidR="009A1A83" w:rsidRDefault="00177FDA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</w:t>
      </w:r>
      <w:r w:rsidR="002E743B">
        <w:rPr>
          <w:rFonts w:ascii="宋体" w:eastAsia="宋体" w:hAnsi="宋体" w:cs="Times New Roman"/>
          <w:sz w:val="24"/>
          <w:szCs w:val="24"/>
        </w:rPr>
        <w:t>检验前周转时间</w:t>
      </w:r>
    </w:p>
    <w:p w14:paraId="081C1669" w14:textId="77777777" w:rsidR="00177FDA" w:rsidRPr="00177FDA" w:rsidRDefault="002D1F9F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8945DD0" w14:textId="77777777" w:rsidR="00CA1A8C" w:rsidRPr="00C44298" w:rsidRDefault="00177FDA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室内质控项目开展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开展室内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质控的检验项目数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2EDFB9B9" w14:textId="77777777" w:rsidR="00CA1A8C" w:rsidRPr="00C44298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项目变异系数不合格率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室内质控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项目变异系数高于要求的检验项目数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同期对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室内质控项目变异系数有要求的检验项目总数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57E4BAC8" w14:textId="77777777" w:rsidR="00CA1A8C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参加室间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同期特定机构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已开展的室间质评项目总数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CDE7CEB" w14:textId="4FBFD007" w:rsidR="002D1F9F" w:rsidRPr="00175EF9" w:rsidRDefault="009A1A83" w:rsidP="00175EF9">
      <w:pPr>
        <w:pStyle w:val="a8"/>
        <w:numPr>
          <w:ilvl w:val="2"/>
          <w:numId w:val="20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75EF9">
        <w:rPr>
          <w:rFonts w:ascii="宋体" w:eastAsia="宋体" w:hAnsi="宋体" w:cs="Times New Roman" w:hint="eastAsia"/>
          <w:sz w:val="24"/>
          <w:szCs w:val="24"/>
        </w:rPr>
        <w:t>该指标公式修订</w:t>
      </w:r>
      <w:r w:rsidR="002D1F9F" w:rsidRPr="00175EF9">
        <w:rPr>
          <w:rFonts w:ascii="宋体" w:eastAsia="宋体" w:hAnsi="宋体" w:cs="Times New Roman"/>
          <w:sz w:val="24"/>
          <w:szCs w:val="24"/>
        </w:rPr>
        <w:t>为：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</m:oMath>
      <w:r w:rsidR="002D1F9F" w:rsidRPr="00175EF9"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且同时国家或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省级临床检验中心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="002D1F9F" w:rsidRPr="00175EF9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="002D1F9F" w:rsidRPr="00175EF9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E6B43A5" w14:textId="77777777" w:rsidR="00CA1A8C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室间质评不合格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室间质评检验项目总数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40F0FF1" w14:textId="77777777" w:rsidR="002D1F9F" w:rsidRPr="002D1F9F" w:rsidRDefault="009A1A83" w:rsidP="00175EF9">
      <w:pPr>
        <w:pStyle w:val="a8"/>
        <w:numPr>
          <w:ilvl w:val="1"/>
          <w:numId w:val="20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该指标公式修订</w:t>
      </w:r>
      <w:r w:rsidR="002D1F9F" w:rsidRPr="002D1F9F">
        <w:rPr>
          <w:rFonts w:ascii="宋体" w:eastAsia="宋体" w:hAnsi="宋体" w:cs="Times New Roman"/>
          <w:sz w:val="24"/>
          <w:szCs w:val="24"/>
        </w:rPr>
        <w:t>为：</w:t>
      </w:r>
    </w:p>
    <w:p w14:paraId="00E38C43" w14:textId="77777777" w:rsidR="002D1F9F" w:rsidRPr="002D1F9F" w:rsidRDefault="002D1F9F" w:rsidP="00175EF9">
      <w:pPr>
        <w:pStyle w:val="a8"/>
        <w:numPr>
          <w:ilvl w:val="1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kern w:val="0"/>
                <w:sz w:val="24"/>
                <w:szCs w:val="24"/>
              </w:rPr>
              <m:t>国家或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省级临床检验中心组织的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3488959F" w14:textId="77777777" w:rsidR="00CA1A8C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实验室间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比对率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执行实验室间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比对的检验项目数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计划检验项目总数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6E0BFD7" w14:textId="77777777" w:rsidR="002E743B" w:rsidRPr="002E743B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lastRenderedPageBreak/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(n+1)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，</w:t>
      </w:r>
      <w:r w:rsidRPr="002E743B">
        <w:rPr>
          <w:rFonts w:ascii="宋体" w:eastAsia="宋体" w:hAnsi="宋体" w:cs="Times New Roman"/>
          <w:sz w:val="24"/>
          <w:szCs w:val="24"/>
        </w:rPr>
        <w:t>n为奇数</w:t>
      </w:r>
    </w:p>
    <w:p w14:paraId="272C8099" w14:textId="77777777" w:rsidR="002E743B" w:rsidRDefault="002E743B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内周转时间中位数=(</w:t>
      </w:r>
      <w:proofErr w:type="spellStart"/>
      <w:r w:rsidRPr="002E743B">
        <w:rPr>
          <w:rFonts w:ascii="宋体" w:eastAsia="宋体" w:hAnsi="宋体" w:cs="Times New Roman"/>
          <w:sz w:val="24"/>
          <w:szCs w:val="24"/>
        </w:rPr>
        <w:t>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+X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n/2+1</w:t>
      </w:r>
      <w:r w:rsidRPr="002E743B">
        <w:rPr>
          <w:rFonts w:ascii="宋体" w:eastAsia="宋体" w:hAnsi="宋体" w:cs="Times New Roman"/>
          <w:sz w:val="24"/>
          <w:szCs w:val="24"/>
        </w:rPr>
        <w:t>)</w:t>
      </w:r>
      <w:r w:rsidRPr="002E743B">
        <w:rPr>
          <w:rFonts w:ascii="宋体" w:eastAsia="宋体" w:hAnsi="宋体" w:cs="Times New Roman" w:hint="eastAsia"/>
          <w:sz w:val="24"/>
          <w:szCs w:val="24"/>
        </w:rPr>
        <w:t>/2，</w:t>
      </w:r>
      <w:r w:rsidRPr="002E743B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2E743B">
        <w:rPr>
          <w:rFonts w:ascii="宋体" w:eastAsia="宋体" w:hAnsi="宋体" w:cs="Times New Roman"/>
          <w:sz w:val="24"/>
          <w:szCs w:val="24"/>
        </w:rPr>
        <w:t>数</w:t>
      </w:r>
    </w:p>
    <w:p w14:paraId="714E3596" w14:textId="77777777" w:rsidR="009A1A83" w:rsidRDefault="002E743B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为实验室内</w:t>
      </w:r>
      <w:r>
        <w:rPr>
          <w:rFonts w:ascii="宋体" w:eastAsia="宋体" w:hAnsi="宋体" w:cs="Times New Roman"/>
          <w:sz w:val="24"/>
          <w:szCs w:val="24"/>
        </w:rPr>
        <w:t>周转时间</w:t>
      </w:r>
    </w:p>
    <w:p w14:paraId="606AAAAF" w14:textId="77777777" w:rsidR="002E743B" w:rsidRPr="009A1A83" w:rsidRDefault="002D1F9F" w:rsidP="00175EF9">
      <w:pPr>
        <w:pStyle w:val="a8"/>
        <w:numPr>
          <w:ilvl w:val="1"/>
          <w:numId w:val="20"/>
        </w:numPr>
        <w:spacing w:line="360" w:lineRule="auto"/>
        <w:ind w:firstLineChars="0"/>
        <w:jc w:val="left"/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722EAB1" w14:textId="77777777" w:rsidR="00CA1A8C" w:rsidRPr="00C44298" w:rsidRDefault="002E743B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检验报告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实验室发出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的不正确检验报告数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11927074" w14:textId="77777777" w:rsidR="00CA1A8C" w:rsidRPr="00C44298" w:rsidRDefault="00EB74A4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已通报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的危急值检验项目数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通报的危急值检验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项目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39F0D833" w14:textId="77777777" w:rsidR="00CA1A8C" w:rsidRPr="00C44298" w:rsidRDefault="00EB74A4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及时率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危急值通报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时间符合规定时间的检验项目数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危急值通报的检验项目总数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67A2EFFF" w14:textId="77777777" w:rsidR="00CA1A8C" w:rsidRPr="005F2F9D" w:rsidRDefault="00CA1A8C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14:paraId="70DDF0CF" w14:textId="77777777" w:rsidR="00030848" w:rsidRPr="00175EF9" w:rsidRDefault="005F2F9D" w:rsidP="00651F2F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175EF9">
        <w:rPr>
          <w:rFonts w:ascii="宋体" w:eastAsia="宋体" w:hAnsi="宋体" w:hint="eastAsia"/>
          <w:b/>
          <w:sz w:val="28"/>
          <w:szCs w:val="24"/>
        </w:rPr>
        <w:t>二</w:t>
      </w:r>
      <w:r w:rsidR="00D12255" w:rsidRPr="00175EF9">
        <w:rPr>
          <w:rFonts w:ascii="宋体" w:eastAsia="宋体" w:hAnsi="宋体" w:hint="eastAsia"/>
          <w:b/>
          <w:sz w:val="28"/>
          <w:szCs w:val="24"/>
        </w:rPr>
        <w:t>、</w:t>
      </w:r>
      <w:r w:rsidR="00030848" w:rsidRPr="00175EF9">
        <w:rPr>
          <w:rFonts w:ascii="宋体" w:eastAsia="宋体" w:hAnsi="宋体"/>
          <w:b/>
          <w:sz w:val="28"/>
          <w:szCs w:val="24"/>
        </w:rPr>
        <w:t>2017年新增指标：</w:t>
      </w:r>
    </w:p>
    <w:p w14:paraId="0D6C39FA" w14:textId="6F26EEBA" w:rsidR="00030848" w:rsidRPr="00175EF9" w:rsidRDefault="00030848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标本溶血率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溶血的标本数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同期血标本总数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BF8DA34" w14:textId="1FA95B93" w:rsidR="00030848" w:rsidRPr="00175EF9" w:rsidRDefault="007B5B5C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丢失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丢失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同期标本总数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4D7C113" w14:textId="6AF68739" w:rsidR="00030848" w:rsidRPr="00175EF9" w:rsidRDefault="00030848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75EF9">
        <w:rPr>
          <w:rFonts w:ascii="宋体" w:eastAsia="宋体" w:hAnsi="宋体" w:cs="Times New Roman" w:hint="eastAsia"/>
          <w:sz w:val="24"/>
          <w:szCs w:val="24"/>
        </w:rPr>
        <w:t>分析设备故障数：每年分析设备故障导致检验报告延迟的次数</w:t>
      </w:r>
    </w:p>
    <w:p w14:paraId="4416DAFB" w14:textId="77777777" w:rsidR="00030848" w:rsidRPr="007B5B5C" w:rsidRDefault="00030848" w:rsidP="00030848">
      <w:pPr>
        <w:spacing w:line="360" w:lineRule="auto"/>
        <w:rPr>
          <w:rFonts w:ascii="Cambria Math" w:eastAsia="宋体" w:hAnsi="Cambria Math" w:cs="Times New Roman"/>
          <w:sz w:val="24"/>
          <w:szCs w:val="24"/>
        </w:rPr>
      </w:pPr>
    </w:p>
    <w:p w14:paraId="3BDBAA4C" w14:textId="77777777" w:rsidR="00030848" w:rsidRPr="00175EF9" w:rsidRDefault="005F2F9D" w:rsidP="00651F2F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175EF9">
        <w:rPr>
          <w:rFonts w:ascii="宋体" w:eastAsia="宋体" w:hAnsi="宋体" w:hint="eastAsia"/>
          <w:b/>
          <w:sz w:val="28"/>
          <w:szCs w:val="24"/>
        </w:rPr>
        <w:t>三</w:t>
      </w:r>
      <w:r w:rsidR="00D12255" w:rsidRPr="00175EF9">
        <w:rPr>
          <w:rFonts w:ascii="宋体" w:eastAsia="宋体" w:hAnsi="宋体" w:hint="eastAsia"/>
          <w:b/>
          <w:sz w:val="28"/>
          <w:szCs w:val="24"/>
        </w:rPr>
        <w:t>、</w:t>
      </w:r>
      <w:r w:rsidR="00030848" w:rsidRPr="00175EF9">
        <w:rPr>
          <w:rFonts w:ascii="宋体" w:eastAsia="宋体" w:hAnsi="宋体"/>
          <w:b/>
          <w:sz w:val="28"/>
          <w:szCs w:val="24"/>
        </w:rPr>
        <w:t>2018年新增指标：</w:t>
      </w:r>
    </w:p>
    <w:bookmarkEnd w:id="0"/>
    <w:p w14:paraId="17812FBD" w14:textId="2CECD680" w:rsidR="00CF5C58" w:rsidRPr="00175EF9" w:rsidRDefault="00AB2567" w:rsidP="00175EF9">
      <w:pPr>
        <w:pStyle w:val="a8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100%</m:t>
        </m:r>
      </m:oMath>
    </w:p>
    <w:p w14:paraId="5211190F" w14:textId="14EDA932" w:rsidR="00CF5C58" w:rsidRPr="00175EF9" w:rsidRDefault="007B5B5C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74FB4583" w14:textId="7C809B95" w:rsidR="00CF5C58" w:rsidRPr="00175EF9" w:rsidRDefault="007B5B5C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6A6B676" w14:textId="6CDD9AB6" w:rsidR="00CF5C58" w:rsidRPr="00175EF9" w:rsidRDefault="007B5B5C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4B2C115" w14:textId="0C85346D" w:rsidR="00CF5C58" w:rsidRPr="00175EF9" w:rsidRDefault="007B5B5C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78A611E6" w14:textId="3DE5ACD0" w:rsidR="00CF5C58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3D8C3D3A" w14:textId="7449A9B7" w:rsidR="005F29C6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48159F87" w14:textId="0951040B" w:rsidR="005F29C6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0095E67F" w14:textId="2D212C5F" w:rsidR="005F29C6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11B8518F" w14:textId="6CB009A8" w:rsidR="005F29C6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w:lastRenderedPageBreak/>
          <m:t>检验结果纠正率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71D8FFF" w14:textId="5D934F94" w:rsidR="00450162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检验报告发送超时率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B6E77FA" w14:textId="60A35C52" w:rsidR="00450162" w:rsidRPr="00175EF9" w:rsidRDefault="00155A41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7FD6E70" w14:textId="52A70B9C" w:rsidR="00C44298" w:rsidRPr="00175EF9" w:rsidRDefault="00450162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5EF9">
        <w:rPr>
          <w:rFonts w:ascii="宋体" w:eastAsia="宋体" w:hAnsi="宋体"/>
          <w:sz w:val="24"/>
          <w:szCs w:val="24"/>
        </w:rPr>
        <w:t>不良事件发生次数</w:t>
      </w:r>
      <w:r w:rsidR="00C44298" w:rsidRPr="00175EF9">
        <w:rPr>
          <w:rFonts w:ascii="宋体" w:eastAsia="宋体" w:hAnsi="宋体"/>
          <w:sz w:val="24"/>
          <w:szCs w:val="24"/>
        </w:rPr>
        <w:t>：</w:t>
      </w:r>
      <w:r w:rsidRPr="00175EF9">
        <w:rPr>
          <w:rFonts w:ascii="宋体" w:eastAsia="宋体" w:hAnsi="宋体"/>
          <w:sz w:val="24"/>
          <w:szCs w:val="24"/>
        </w:rPr>
        <w:t xml:space="preserve"> </w:t>
      </w:r>
      <w:r w:rsidR="00C44298" w:rsidRPr="00175EF9">
        <w:rPr>
          <w:rFonts w:ascii="宋体" w:eastAsia="宋体" w:hAnsi="宋体"/>
          <w:sz w:val="24"/>
          <w:szCs w:val="24"/>
        </w:rPr>
        <w:t>实验室内发生的危害实验室人员健康和安全的不良事件次数</w:t>
      </w:r>
    </w:p>
    <w:p w14:paraId="41BD4BF3" w14:textId="048105F5" w:rsidR="00DD4FDE" w:rsidRPr="00175EF9" w:rsidRDefault="00DD4FDE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5EF9">
        <w:rPr>
          <w:rFonts w:ascii="宋体" w:eastAsia="宋体" w:hAnsi="宋体" w:hint="eastAsia"/>
          <w:sz w:val="24"/>
          <w:szCs w:val="24"/>
        </w:rPr>
        <w:t>针刺伤害发生次数：每年实验室针刺伤害发生次数</w:t>
      </w:r>
    </w:p>
    <w:p w14:paraId="40829681" w14:textId="46401BD9" w:rsidR="00C44298" w:rsidRPr="00175EF9" w:rsidRDefault="00C44298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5EF9">
        <w:rPr>
          <w:rFonts w:ascii="宋体" w:eastAsia="宋体" w:hAnsi="宋体"/>
          <w:sz w:val="24"/>
          <w:szCs w:val="24"/>
        </w:rPr>
        <w:t>实验室人员培训次数： 每年组织实验室人员培训次数</w:t>
      </w:r>
    </w:p>
    <w:p w14:paraId="6CD4A834" w14:textId="5602865D" w:rsidR="007A6011" w:rsidRPr="00175EF9" w:rsidRDefault="00C44298" w:rsidP="00175EF9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5EF9">
        <w:rPr>
          <w:rFonts w:ascii="宋体" w:eastAsia="宋体" w:hAnsi="宋体"/>
          <w:sz w:val="24"/>
          <w:szCs w:val="24"/>
        </w:rPr>
        <w:t>实验室信息系统（LIS）故障数：每年实验室信息系统（LIS）发生故障的次数</w:t>
      </w:r>
    </w:p>
    <w:p w14:paraId="44512D40" w14:textId="20070FB9" w:rsidR="007C0A83" w:rsidRDefault="007C0A83" w:rsidP="007C0A8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8487886" w14:textId="14336CEE" w:rsidR="006E2A31" w:rsidRPr="00175EF9" w:rsidRDefault="00651F2F" w:rsidP="00651F2F">
      <w:pPr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四、</w:t>
      </w:r>
      <w:r w:rsidR="006E2A31" w:rsidRPr="00175EF9">
        <w:rPr>
          <w:rFonts w:ascii="宋体" w:eastAsia="宋体" w:hAnsi="宋体" w:cs="Times New Roman"/>
          <w:b/>
          <w:bCs/>
          <w:sz w:val="28"/>
          <w:szCs w:val="28"/>
        </w:rPr>
        <w:t>2023</w:t>
      </w:r>
      <w:r w:rsidR="006E2A31" w:rsidRPr="00175EF9">
        <w:rPr>
          <w:rFonts w:ascii="宋体" w:eastAsia="宋体" w:hAnsi="宋体" w:cs="Times New Roman" w:hint="eastAsia"/>
          <w:b/>
          <w:bCs/>
          <w:sz w:val="28"/>
          <w:szCs w:val="28"/>
        </w:rPr>
        <w:t>年新增指标：</w:t>
      </w:r>
    </w:p>
    <w:p w14:paraId="79D05826" w14:textId="203379BC" w:rsidR="006E2A31" w:rsidRPr="00175EF9" w:rsidRDefault="006E2A31" w:rsidP="00175EF9">
      <w:pPr>
        <w:pStyle w:val="a8"/>
        <w:numPr>
          <w:ilvl w:val="0"/>
          <w:numId w:val="20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175EF9">
        <w:rPr>
          <w:rFonts w:ascii="宋体" w:eastAsia="宋体" w:hAnsi="宋体" w:cs="Times New Roman" w:hint="eastAsia"/>
          <w:sz w:val="24"/>
          <w:szCs w:val="24"/>
        </w:rPr>
        <w:t>总</w:t>
      </w:r>
      <w:r w:rsidRPr="00175EF9">
        <w:rPr>
          <w:rFonts w:ascii="宋体" w:eastAsia="宋体" w:hAnsi="宋体" w:cs="Times New Roman"/>
          <w:sz w:val="24"/>
          <w:szCs w:val="24"/>
        </w:rPr>
        <w:t>周转时间中位数=X</w:t>
      </w:r>
      <w:r w:rsidRPr="00175EF9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175EF9">
        <w:rPr>
          <w:rFonts w:ascii="宋体" w:eastAsia="宋体" w:hAnsi="宋体" w:cs="Times New Roman" w:hint="eastAsia"/>
          <w:sz w:val="24"/>
          <w:szCs w:val="24"/>
        </w:rPr>
        <w:t>，</w:t>
      </w:r>
      <w:r w:rsidRPr="00175EF9">
        <w:rPr>
          <w:rFonts w:ascii="宋体" w:eastAsia="宋体" w:hAnsi="宋体" w:cs="Times New Roman"/>
          <w:sz w:val="24"/>
          <w:szCs w:val="24"/>
        </w:rPr>
        <w:t>n为奇数</w:t>
      </w:r>
    </w:p>
    <w:p w14:paraId="48D2B3D3" w14:textId="44468B5A" w:rsidR="006E2A31" w:rsidRPr="00175EF9" w:rsidRDefault="006E2A31" w:rsidP="00175EF9">
      <w:pPr>
        <w:pStyle w:val="a8"/>
        <w:spacing w:line="360" w:lineRule="auto"/>
        <w:ind w:left="582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175EF9">
        <w:rPr>
          <w:rFonts w:ascii="宋体" w:eastAsia="宋体" w:hAnsi="宋体" w:cs="Times New Roman" w:hint="eastAsia"/>
          <w:sz w:val="24"/>
          <w:szCs w:val="24"/>
        </w:rPr>
        <w:t>总</w:t>
      </w:r>
      <w:r w:rsidRPr="00175EF9">
        <w:rPr>
          <w:rFonts w:ascii="宋体" w:eastAsia="宋体" w:hAnsi="宋体" w:cs="Times New Roman"/>
          <w:sz w:val="24"/>
          <w:szCs w:val="24"/>
        </w:rPr>
        <w:t>周转时间中位数=(</w:t>
      </w:r>
      <w:proofErr w:type="spellStart"/>
      <w:r w:rsidRPr="00175EF9">
        <w:rPr>
          <w:rFonts w:ascii="宋体" w:eastAsia="宋体" w:hAnsi="宋体" w:cs="Times New Roman"/>
          <w:sz w:val="24"/>
          <w:szCs w:val="24"/>
        </w:rPr>
        <w:t>X</w:t>
      </w:r>
      <w:r w:rsidRPr="00175EF9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175EF9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175EF9">
        <w:rPr>
          <w:rFonts w:ascii="宋体" w:eastAsia="宋体" w:hAnsi="宋体" w:cs="Times New Roman"/>
          <w:sz w:val="24"/>
          <w:szCs w:val="24"/>
        </w:rPr>
        <w:t>+X</w:t>
      </w:r>
      <w:r w:rsidRPr="00175EF9">
        <w:rPr>
          <w:rFonts w:ascii="宋体" w:eastAsia="宋体" w:hAnsi="宋体" w:cs="Times New Roman"/>
          <w:sz w:val="24"/>
          <w:szCs w:val="24"/>
          <w:vertAlign w:val="subscript"/>
        </w:rPr>
        <w:t>n/2+1</w:t>
      </w:r>
      <w:r w:rsidRPr="00175EF9">
        <w:rPr>
          <w:rFonts w:ascii="宋体" w:eastAsia="宋体" w:hAnsi="宋体" w:cs="Times New Roman"/>
          <w:sz w:val="24"/>
          <w:szCs w:val="24"/>
        </w:rPr>
        <w:t>)/2，n为</w:t>
      </w:r>
      <w:r w:rsidRPr="00175EF9">
        <w:rPr>
          <w:rFonts w:ascii="宋体" w:eastAsia="宋体" w:hAnsi="宋体" w:cs="Times New Roman" w:hint="eastAsia"/>
          <w:sz w:val="24"/>
          <w:szCs w:val="24"/>
        </w:rPr>
        <w:t>偶</w:t>
      </w:r>
      <w:r w:rsidRPr="00175EF9">
        <w:rPr>
          <w:rFonts w:ascii="宋体" w:eastAsia="宋体" w:hAnsi="宋体" w:cs="Times New Roman"/>
          <w:sz w:val="24"/>
          <w:szCs w:val="24"/>
        </w:rPr>
        <w:t>数</w:t>
      </w:r>
    </w:p>
    <w:p w14:paraId="56496F9B" w14:textId="1EEB3632" w:rsidR="006E2A31" w:rsidRPr="00175EF9" w:rsidRDefault="006E2A31" w:rsidP="00175EF9">
      <w:pPr>
        <w:pStyle w:val="a8"/>
        <w:spacing w:line="360" w:lineRule="auto"/>
        <w:ind w:left="582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175EF9">
        <w:rPr>
          <w:rFonts w:ascii="宋体" w:eastAsia="宋体" w:hAnsi="宋体" w:cs="Times New Roman" w:hint="eastAsia"/>
          <w:sz w:val="24"/>
          <w:szCs w:val="24"/>
        </w:rPr>
        <w:t>注</w:t>
      </w:r>
      <w:r w:rsidRPr="00175EF9">
        <w:rPr>
          <w:rFonts w:ascii="宋体" w:eastAsia="宋体" w:hAnsi="宋体" w:cs="Times New Roman"/>
          <w:sz w:val="24"/>
          <w:szCs w:val="24"/>
        </w:rPr>
        <w:t>：n为检验标本数，X</w:t>
      </w:r>
      <w:r w:rsidRPr="00175EF9">
        <w:rPr>
          <w:rFonts w:ascii="宋体" w:eastAsia="宋体" w:hAnsi="宋体" w:cs="Times New Roman" w:hint="eastAsia"/>
          <w:sz w:val="24"/>
          <w:szCs w:val="24"/>
        </w:rPr>
        <w:t>为总</w:t>
      </w:r>
      <w:r w:rsidRPr="00175EF9">
        <w:rPr>
          <w:rFonts w:ascii="宋体" w:eastAsia="宋体" w:hAnsi="宋体" w:cs="Times New Roman"/>
          <w:sz w:val="24"/>
          <w:szCs w:val="24"/>
        </w:rPr>
        <w:t>周转时间</w:t>
      </w:r>
    </w:p>
    <w:p w14:paraId="5A4B71DC" w14:textId="77777777" w:rsidR="006E2A31" w:rsidRPr="009A1A83" w:rsidRDefault="006E2A31" w:rsidP="00175EF9">
      <w:pPr>
        <w:pStyle w:val="a8"/>
        <w:spacing w:line="360" w:lineRule="auto"/>
        <w:ind w:left="582" w:firstLineChars="0" w:firstLine="0"/>
        <w:jc w:val="left"/>
      </w:pPr>
      <w:r w:rsidRPr="00175EF9">
        <w:rPr>
          <w:rFonts w:ascii="宋体" w:eastAsia="宋体" w:hAnsi="宋体" w:cs="Times New Roman" w:hint="eastAsia"/>
          <w:sz w:val="24"/>
          <w:szCs w:val="24"/>
        </w:rPr>
        <w:t>（实际</w:t>
      </w:r>
      <w:r w:rsidRPr="00175EF9">
        <w:rPr>
          <w:rFonts w:ascii="宋体" w:eastAsia="宋体" w:hAnsi="宋体" w:cs="Times New Roman"/>
          <w:sz w:val="24"/>
          <w:szCs w:val="24"/>
        </w:rPr>
        <w:t>监测工作中</w:t>
      </w:r>
      <w:r w:rsidRPr="00175EF9">
        <w:rPr>
          <w:rFonts w:ascii="宋体" w:eastAsia="宋体" w:hAnsi="宋体" w:cs="Times New Roman" w:hint="eastAsia"/>
          <w:sz w:val="24"/>
          <w:szCs w:val="24"/>
        </w:rPr>
        <w:t>增加了</w:t>
      </w:r>
      <w:r w:rsidRPr="00175EF9">
        <w:rPr>
          <w:rFonts w:ascii="宋体" w:eastAsia="宋体" w:hAnsi="宋体" w:cs="Times New Roman"/>
          <w:sz w:val="24"/>
          <w:szCs w:val="24"/>
        </w:rPr>
        <w:t>第90</w:t>
      </w:r>
      <w:proofErr w:type="gramStart"/>
      <w:r w:rsidRPr="00175EF9"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 w:rsidRPr="00175EF9">
        <w:rPr>
          <w:rFonts w:ascii="宋体" w:eastAsia="宋体" w:hAnsi="宋体" w:cs="Times New Roman" w:hint="eastAsia"/>
          <w:sz w:val="24"/>
          <w:szCs w:val="24"/>
        </w:rPr>
        <w:t>分位</w:t>
      </w:r>
      <w:r w:rsidRPr="00175EF9">
        <w:rPr>
          <w:rFonts w:ascii="宋体" w:eastAsia="宋体" w:hAnsi="宋体" w:cs="Times New Roman"/>
          <w:sz w:val="24"/>
          <w:szCs w:val="24"/>
        </w:rPr>
        <w:t>数</w:t>
      </w:r>
      <w:r w:rsidRPr="00175EF9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9F30273" w14:textId="77777777" w:rsidR="006E2A31" w:rsidRPr="006E2A31" w:rsidRDefault="006E2A31" w:rsidP="006E2A3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6E2A31" w:rsidRPr="006E2A31" w:rsidSect="00BB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0678" w14:textId="77777777" w:rsidR="004A36F8" w:rsidRDefault="004A36F8" w:rsidP="000B2595">
      <w:r>
        <w:separator/>
      </w:r>
    </w:p>
  </w:endnote>
  <w:endnote w:type="continuationSeparator" w:id="0">
    <w:p w14:paraId="1CFC5A42" w14:textId="77777777" w:rsidR="004A36F8" w:rsidRDefault="004A36F8" w:rsidP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5828" w14:textId="77777777" w:rsidR="004A36F8" w:rsidRDefault="004A36F8" w:rsidP="000B2595">
      <w:r>
        <w:separator/>
      </w:r>
    </w:p>
  </w:footnote>
  <w:footnote w:type="continuationSeparator" w:id="0">
    <w:p w14:paraId="3C060AEF" w14:textId="77777777" w:rsidR="004A36F8" w:rsidRDefault="004A36F8" w:rsidP="000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343"/>
    <w:multiLevelType w:val="hybridMultilevel"/>
    <w:tmpl w:val="402429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247922"/>
    <w:multiLevelType w:val="hybridMultilevel"/>
    <w:tmpl w:val="B87C17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1C18A9"/>
    <w:multiLevelType w:val="hybridMultilevel"/>
    <w:tmpl w:val="9F46B4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5354998"/>
    <w:multiLevelType w:val="hybridMultilevel"/>
    <w:tmpl w:val="0C72E5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FE739A"/>
    <w:multiLevelType w:val="hybridMultilevel"/>
    <w:tmpl w:val="7652C6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C82D68"/>
    <w:multiLevelType w:val="hybridMultilevel"/>
    <w:tmpl w:val="72942B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28866F3"/>
    <w:multiLevelType w:val="hybridMultilevel"/>
    <w:tmpl w:val="7488DF2E"/>
    <w:lvl w:ilvl="0" w:tplc="B64AA4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5EA36F0"/>
    <w:multiLevelType w:val="hybridMultilevel"/>
    <w:tmpl w:val="9D8A28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87F3EC5"/>
    <w:multiLevelType w:val="hybridMultilevel"/>
    <w:tmpl w:val="7CBA65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29DE6CFF"/>
    <w:multiLevelType w:val="hybridMultilevel"/>
    <w:tmpl w:val="8FC03B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4D334F1"/>
    <w:multiLevelType w:val="hybridMultilevel"/>
    <w:tmpl w:val="69541E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6C446E6"/>
    <w:multiLevelType w:val="hybridMultilevel"/>
    <w:tmpl w:val="F3882C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F8646D"/>
    <w:multiLevelType w:val="hybridMultilevel"/>
    <w:tmpl w:val="DE46B1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8DF5829"/>
    <w:multiLevelType w:val="hybridMultilevel"/>
    <w:tmpl w:val="C89A56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CAC3909"/>
    <w:multiLevelType w:val="hybridMultilevel"/>
    <w:tmpl w:val="8940F4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52B40145"/>
    <w:multiLevelType w:val="hybridMultilevel"/>
    <w:tmpl w:val="AA202CE8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9DE719D"/>
    <w:multiLevelType w:val="hybridMultilevel"/>
    <w:tmpl w:val="BB5A25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0B07176"/>
    <w:multiLevelType w:val="hybridMultilevel"/>
    <w:tmpl w:val="163A2E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A8D3AAB"/>
    <w:multiLevelType w:val="hybridMultilevel"/>
    <w:tmpl w:val="EF648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DA33288"/>
    <w:multiLevelType w:val="hybridMultilevel"/>
    <w:tmpl w:val="6E369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4552115">
    <w:abstractNumId w:val="12"/>
  </w:num>
  <w:num w:numId="2" w16cid:durableId="2141071932">
    <w:abstractNumId w:val="11"/>
  </w:num>
  <w:num w:numId="3" w16cid:durableId="1205168448">
    <w:abstractNumId w:val="19"/>
  </w:num>
  <w:num w:numId="4" w16cid:durableId="635717858">
    <w:abstractNumId w:val="13"/>
  </w:num>
  <w:num w:numId="5" w16cid:durableId="240601692">
    <w:abstractNumId w:val="18"/>
  </w:num>
  <w:num w:numId="6" w16cid:durableId="256059127">
    <w:abstractNumId w:val="1"/>
  </w:num>
  <w:num w:numId="7" w16cid:durableId="700280733">
    <w:abstractNumId w:val="10"/>
  </w:num>
  <w:num w:numId="8" w16cid:durableId="1349021326">
    <w:abstractNumId w:val="3"/>
  </w:num>
  <w:num w:numId="9" w16cid:durableId="82798345">
    <w:abstractNumId w:val="5"/>
  </w:num>
  <w:num w:numId="10" w16cid:durableId="1642734518">
    <w:abstractNumId w:val="7"/>
  </w:num>
  <w:num w:numId="11" w16cid:durableId="562764579">
    <w:abstractNumId w:val="15"/>
  </w:num>
  <w:num w:numId="12" w16cid:durableId="1387416290">
    <w:abstractNumId w:val="4"/>
  </w:num>
  <w:num w:numId="13" w16cid:durableId="435562489">
    <w:abstractNumId w:val="9"/>
  </w:num>
  <w:num w:numId="14" w16cid:durableId="1093820951">
    <w:abstractNumId w:val="17"/>
  </w:num>
  <w:num w:numId="15" w16cid:durableId="256600527">
    <w:abstractNumId w:val="20"/>
  </w:num>
  <w:num w:numId="16" w16cid:durableId="481049375">
    <w:abstractNumId w:val="14"/>
  </w:num>
  <w:num w:numId="17" w16cid:durableId="232158372">
    <w:abstractNumId w:val="2"/>
  </w:num>
  <w:num w:numId="18" w16cid:durableId="1695031264">
    <w:abstractNumId w:val="0"/>
  </w:num>
  <w:num w:numId="19" w16cid:durableId="1719165045">
    <w:abstractNumId w:val="8"/>
  </w:num>
  <w:num w:numId="20" w16cid:durableId="266501026">
    <w:abstractNumId w:val="16"/>
  </w:num>
  <w:num w:numId="21" w16cid:durableId="1647198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86A"/>
    <w:rsid w:val="00002319"/>
    <w:rsid w:val="00030848"/>
    <w:rsid w:val="000578D4"/>
    <w:rsid w:val="00072A60"/>
    <w:rsid w:val="000B2595"/>
    <w:rsid w:val="000E278B"/>
    <w:rsid w:val="00117D7F"/>
    <w:rsid w:val="0013214A"/>
    <w:rsid w:val="00144354"/>
    <w:rsid w:val="0014662E"/>
    <w:rsid w:val="00152B76"/>
    <w:rsid w:val="00155A41"/>
    <w:rsid w:val="00175EF9"/>
    <w:rsid w:val="00177FDA"/>
    <w:rsid w:val="001E3AE2"/>
    <w:rsid w:val="00200DE0"/>
    <w:rsid w:val="002060F0"/>
    <w:rsid w:val="00260FDB"/>
    <w:rsid w:val="002D0152"/>
    <w:rsid w:val="002D1F9F"/>
    <w:rsid w:val="002E743B"/>
    <w:rsid w:val="002F764E"/>
    <w:rsid w:val="00301E59"/>
    <w:rsid w:val="0030660D"/>
    <w:rsid w:val="00357303"/>
    <w:rsid w:val="003C6EDA"/>
    <w:rsid w:val="003E1F16"/>
    <w:rsid w:val="004024B6"/>
    <w:rsid w:val="004359D9"/>
    <w:rsid w:val="00440B28"/>
    <w:rsid w:val="00450162"/>
    <w:rsid w:val="004A36F8"/>
    <w:rsid w:val="005676E8"/>
    <w:rsid w:val="005A6A3D"/>
    <w:rsid w:val="005B2908"/>
    <w:rsid w:val="005F29C6"/>
    <w:rsid w:val="005F2F9D"/>
    <w:rsid w:val="0060333C"/>
    <w:rsid w:val="00651F2F"/>
    <w:rsid w:val="0068720C"/>
    <w:rsid w:val="006E2A31"/>
    <w:rsid w:val="007361A9"/>
    <w:rsid w:val="00794DB4"/>
    <w:rsid w:val="007A6011"/>
    <w:rsid w:val="007B5B5C"/>
    <w:rsid w:val="007C0A83"/>
    <w:rsid w:val="007F1A7A"/>
    <w:rsid w:val="00844D8B"/>
    <w:rsid w:val="00851966"/>
    <w:rsid w:val="0086018A"/>
    <w:rsid w:val="00896AD3"/>
    <w:rsid w:val="008E68C3"/>
    <w:rsid w:val="00955322"/>
    <w:rsid w:val="0096486A"/>
    <w:rsid w:val="009862C3"/>
    <w:rsid w:val="0099365B"/>
    <w:rsid w:val="009A1A83"/>
    <w:rsid w:val="009A6AB1"/>
    <w:rsid w:val="009D2899"/>
    <w:rsid w:val="009F2EEF"/>
    <w:rsid w:val="00A06E13"/>
    <w:rsid w:val="00A44CAB"/>
    <w:rsid w:val="00A62F07"/>
    <w:rsid w:val="00AB2567"/>
    <w:rsid w:val="00AD5212"/>
    <w:rsid w:val="00B611A4"/>
    <w:rsid w:val="00B87760"/>
    <w:rsid w:val="00BB336A"/>
    <w:rsid w:val="00C343EA"/>
    <w:rsid w:val="00C44298"/>
    <w:rsid w:val="00CA1A8C"/>
    <w:rsid w:val="00CB4FF7"/>
    <w:rsid w:val="00CD0AEF"/>
    <w:rsid w:val="00CF5C58"/>
    <w:rsid w:val="00D05E00"/>
    <w:rsid w:val="00D07639"/>
    <w:rsid w:val="00D12255"/>
    <w:rsid w:val="00D1766C"/>
    <w:rsid w:val="00D2070C"/>
    <w:rsid w:val="00D3033B"/>
    <w:rsid w:val="00D313E8"/>
    <w:rsid w:val="00DA72AB"/>
    <w:rsid w:val="00DD4FDE"/>
    <w:rsid w:val="00E135C5"/>
    <w:rsid w:val="00E2465B"/>
    <w:rsid w:val="00EB74A4"/>
    <w:rsid w:val="00F04E16"/>
    <w:rsid w:val="00F3559D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CD6D"/>
  <w15:docId w15:val="{BA772EFA-7CFD-4DF4-A948-4899131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59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B2595"/>
    <w:rPr>
      <w:color w:val="808080"/>
    </w:rPr>
  </w:style>
  <w:style w:type="paragraph" w:styleId="a8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176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766C"/>
    <w:rPr>
      <w:sz w:val="18"/>
      <w:szCs w:val="18"/>
    </w:rPr>
  </w:style>
  <w:style w:type="paragraph" w:styleId="ab">
    <w:name w:val="Revision"/>
    <w:hidden/>
    <w:uiPriority w:val="99"/>
    <w:semiHidden/>
    <w:rsid w:val="006E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H9076</dc:creator>
  <cp:lastModifiedBy>志新 张</cp:lastModifiedBy>
  <cp:revision>37</cp:revision>
  <dcterms:created xsi:type="dcterms:W3CDTF">2019-03-11T07:20:00Z</dcterms:created>
  <dcterms:modified xsi:type="dcterms:W3CDTF">2023-09-08T07:10:00Z</dcterms:modified>
</cp:coreProperties>
</file>