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附1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000000"/>
          <w:spacing w:val="0"/>
          <w:sz w:val="27"/>
          <w:szCs w:val="27"/>
          <w:bdr w:val="none" w:color="auto" w:sz="0" w:space="0"/>
          <w:shd w:val="clear" w:fill="FFFFFF"/>
        </w:rPr>
        <w:t>医疗器械审评沟通交流会议申请表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rPr>
          <w:rFonts w:hint="eastAsia" w:eastAsiaTheme="minorEastAsia"/>
          <w:lang w:eastAsia="zh-CN"/>
        </w:rPr>
      </w:pPr>
      <w:r>
        <w:rPr>
          <w:rFonts w:hint="eastAsia" w:ascii="微软雅黑" w:hAnsi="微软雅黑" w:eastAsia="微软雅黑" w:cs="微软雅黑"/>
          <w:b w:val="0"/>
          <w:i w:val="0"/>
          <w:caps w:val="0"/>
          <w:color w:val="3E3E3E"/>
          <w:spacing w:val="0"/>
          <w:sz w:val="27"/>
          <w:szCs w:val="27"/>
          <w:bdr w:val="none" w:color="auto" w:sz="0" w:space="0"/>
          <w:shd w:val="clear" w:fill="FFFFFF"/>
        </w:rPr>
        <w:t>填表说明</w:t>
      </w:r>
    </w:p>
    <w:p>
      <w:pPr>
        <w:rPr>
          <w:rFonts w:hint="eastAsia" w:eastAsiaTheme="minorEastAsia"/>
          <w:lang w:eastAsia="zh-CN"/>
        </w:rPr>
      </w:pPr>
      <w:r>
        <w:rPr>
          <w:rFonts w:hint="eastAsia" w:eastAsiaTheme="minorEastAsia"/>
          <w:lang w:eastAsia="zh-CN"/>
        </w:rPr>
        <w:drawing>
          <wp:inline distT="0" distB="0" distL="114300" distR="114300">
            <wp:extent cx="5270500" cy="5491480"/>
            <wp:effectExtent l="0" t="0" r="6350" b="13970"/>
            <wp:docPr id="1" name="图片 1" descr="附件1.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webp"/>
                    <pic:cNvPicPr>
                      <a:picLocks noChangeAspect="1"/>
                    </pic:cNvPicPr>
                  </pic:nvPicPr>
                  <pic:blipFill>
                    <a:blip r:embed="rId4"/>
                    <a:stretch>
                      <a:fillRect/>
                    </a:stretch>
                  </pic:blipFill>
                  <pic:spPr>
                    <a:xfrm>
                      <a:off x="0" y="0"/>
                      <a:ext cx="5270500" cy="54914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F"/>
        </w:rPr>
        <w:t>1.拟沟通交流的议题：提供最终确定的问题列表，建议申请人按学科进行分类，包括但不限于从审评项目涉及的专业和临床试验方案的设计等方面提出问题，每个问题应该包括简短的背景解释和该问题提出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F"/>
        </w:rPr>
        <w:t>2.申请参加的人员：如果申请人拟邀请专家和翻译参会，应一并列出。</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D26B6"/>
    <w:rsid w:val="34E467F4"/>
    <w:rsid w:val="7F0D26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2017-02-08T07:15:00Z</dcterms:created>
  <dc:creator>lenovo</dc:creator>
  <cp:lastModifiedBy>lenovo</cp:lastModifiedBy>
  <dcterms:modified xsi:type="dcterms:W3CDTF">2017-02-08T07:19:25Z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